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C911FF" w14:textId="7C2650ED" w:rsidR="00934A4F" w:rsidRPr="00DD753F" w:rsidRDefault="006F54F7" w:rsidP="0020594F">
      <w:pPr>
        <w:jc w:val="center"/>
        <w:rPr>
          <w:rFonts w:ascii="Book Antiqua" w:hAnsi="Book Antiqua"/>
          <w:b/>
          <w:bCs/>
          <w:sz w:val="24"/>
          <w:szCs w:val="24"/>
          <w:u w:val="single"/>
        </w:rPr>
      </w:pPr>
      <w:r w:rsidRPr="00DD753F">
        <w:rPr>
          <w:rFonts w:ascii="Book Antiqua" w:hAnsi="Book Antiqua"/>
          <w:b/>
          <w:bCs/>
          <w:sz w:val="24"/>
          <w:szCs w:val="24"/>
          <w:u w:val="single"/>
        </w:rPr>
        <w:t>Consigli per una miglior compilazione della domanda</w:t>
      </w:r>
      <w:r w:rsidR="00DD753F" w:rsidRPr="00DD753F">
        <w:rPr>
          <w:rFonts w:ascii="Book Antiqua" w:hAnsi="Book Antiqua"/>
          <w:b/>
          <w:bCs/>
          <w:sz w:val="24"/>
          <w:szCs w:val="24"/>
          <w:u w:val="single"/>
        </w:rPr>
        <w:t xml:space="preserve"> </w:t>
      </w:r>
      <w:r w:rsidR="00DD753F" w:rsidRPr="00DD753F">
        <w:rPr>
          <w:rFonts w:ascii="Book Antiqua" w:hAnsi="Book Antiqua"/>
          <w:b/>
          <w:bCs/>
          <w:sz w:val="24"/>
          <w:szCs w:val="24"/>
          <w:u w:val="single"/>
        </w:rPr>
        <w:t>della domanda di ammissione all’Esame di Abilitazione alla Libera Professione di Geometra</w:t>
      </w:r>
      <w:r w:rsidR="00DD753F">
        <w:rPr>
          <w:rFonts w:ascii="Book Antiqua" w:hAnsi="Book Antiqua"/>
          <w:b/>
          <w:bCs/>
          <w:sz w:val="24"/>
          <w:szCs w:val="24"/>
          <w:u w:val="single"/>
        </w:rPr>
        <w:t xml:space="preserve"> – Sessione 2026</w:t>
      </w:r>
      <w:r w:rsidRPr="00DD753F">
        <w:rPr>
          <w:rFonts w:ascii="Book Antiqua" w:hAnsi="Book Antiqua"/>
          <w:b/>
          <w:bCs/>
          <w:sz w:val="24"/>
          <w:szCs w:val="24"/>
          <w:u w:val="single"/>
        </w:rPr>
        <w:t>:</w:t>
      </w:r>
    </w:p>
    <w:p w14:paraId="7C203F38" w14:textId="77777777" w:rsidR="00DD753F" w:rsidRDefault="00DD753F" w:rsidP="00DD753F">
      <w:pPr>
        <w:jc w:val="both"/>
        <w:rPr>
          <w:rFonts w:ascii="Book Antiqua" w:hAnsi="Book Antiqua"/>
        </w:rPr>
      </w:pPr>
    </w:p>
    <w:p w14:paraId="56561105" w14:textId="1E9E9801" w:rsidR="00DD753F" w:rsidRPr="00DD753F" w:rsidRDefault="00DD753F" w:rsidP="00DD753F">
      <w:pPr>
        <w:pStyle w:val="Paragrafoelenco"/>
        <w:numPr>
          <w:ilvl w:val="0"/>
          <w:numId w:val="9"/>
        </w:numPr>
        <w:jc w:val="both"/>
        <w:rPr>
          <w:rFonts w:ascii="Book Antiqua" w:hAnsi="Book Antiqua"/>
          <w:b/>
          <w:bCs/>
        </w:rPr>
      </w:pPr>
      <w:r w:rsidRPr="00DD753F">
        <w:rPr>
          <w:rFonts w:ascii="Book Antiqua" w:hAnsi="Book Antiqua"/>
          <w:b/>
          <w:bCs/>
        </w:rPr>
        <w:t>Assistenza alla compilazione della domanda</w:t>
      </w:r>
    </w:p>
    <w:p w14:paraId="01C8DC2A" w14:textId="29DE75B3" w:rsidR="00E548A9" w:rsidRPr="00934743" w:rsidRDefault="00DD753F" w:rsidP="00DD753F">
      <w:pPr>
        <w:jc w:val="both"/>
        <w:rPr>
          <w:rFonts w:ascii="Book Antiqua" w:hAnsi="Book Antiqua"/>
        </w:rPr>
      </w:pPr>
      <w:r w:rsidRPr="00934743">
        <w:rPr>
          <w:rFonts w:ascii="Book Antiqua" w:hAnsi="Book Antiqua"/>
        </w:rPr>
        <w:t>La Segreteria del Collegio è a disposizione per verificare la correttezza delle domande prima dell’invio definitivo.</w:t>
      </w:r>
    </w:p>
    <w:p w14:paraId="6149D189" w14:textId="77777777" w:rsidR="00DD753F" w:rsidRPr="00934743" w:rsidRDefault="00E548A9" w:rsidP="00DD753F">
      <w:pPr>
        <w:jc w:val="both"/>
        <w:rPr>
          <w:rFonts w:ascii="Book Antiqua" w:hAnsi="Book Antiqua"/>
        </w:rPr>
      </w:pPr>
      <w:r w:rsidRPr="00934743">
        <w:rPr>
          <w:rFonts w:ascii="Book Antiqua" w:hAnsi="Book Antiqua"/>
        </w:rPr>
        <w:t>È</w:t>
      </w:r>
      <w:r w:rsidR="00EA2D2B" w:rsidRPr="00934743">
        <w:rPr>
          <w:rFonts w:ascii="Book Antiqua" w:hAnsi="Book Antiqua"/>
        </w:rPr>
        <w:t xml:space="preserve"> possibile prendere un appuntamento allo 0141353094 o tramite l’indirizzo mail </w:t>
      </w:r>
      <w:hyperlink r:id="rId5" w:history="1">
        <w:r w:rsidR="00EA2D2B" w:rsidRPr="00934743">
          <w:rPr>
            <w:rStyle w:val="Collegamentoipertestuale"/>
            <w:rFonts w:ascii="Book Antiqua" w:hAnsi="Book Antiqua"/>
          </w:rPr>
          <w:t>info@geometri.asti.it</w:t>
        </w:r>
      </w:hyperlink>
      <w:r w:rsidR="00EA2D2B" w:rsidRPr="00934743">
        <w:rPr>
          <w:rFonts w:ascii="Book Antiqua" w:hAnsi="Book Antiqua"/>
        </w:rPr>
        <w:t xml:space="preserve"> </w:t>
      </w:r>
      <w:r w:rsidRPr="00934743">
        <w:rPr>
          <w:rFonts w:ascii="Book Antiqua" w:hAnsi="Book Antiqua"/>
        </w:rPr>
        <w:t>oppure per chi frequenta i corsi propedeutici al superamento dell’Esame di Stato è possibile far controllare la documentazione alla segreteria prima, al termine delle lezioni oppure durante le pause.</w:t>
      </w:r>
    </w:p>
    <w:p w14:paraId="1849C497" w14:textId="77777777" w:rsidR="00DD753F" w:rsidRPr="00934743" w:rsidRDefault="00DD753F" w:rsidP="00DD753F">
      <w:pPr>
        <w:jc w:val="both"/>
        <w:rPr>
          <w:rFonts w:ascii="Book Antiqua" w:hAnsi="Book Antiqua"/>
        </w:rPr>
      </w:pPr>
      <w:r w:rsidRPr="00934743">
        <w:rPr>
          <w:rFonts w:ascii="Book Antiqua" w:hAnsi="Book Antiqua"/>
        </w:rPr>
        <w:t xml:space="preserve">Si informa che la Segreteria del Collegio potrà garantire assistenza fino al giorno </w:t>
      </w:r>
      <w:r w:rsidRPr="00934743">
        <w:rPr>
          <w:rFonts w:ascii="Book Antiqua" w:hAnsi="Book Antiqua"/>
          <w:b/>
          <w:bCs/>
        </w:rPr>
        <w:t>8 giugno 2026</w:t>
      </w:r>
      <w:r w:rsidRPr="00934743">
        <w:rPr>
          <w:rFonts w:ascii="Book Antiqua" w:hAnsi="Book Antiqua"/>
        </w:rPr>
        <w:t>.</w:t>
      </w:r>
    </w:p>
    <w:p w14:paraId="6107839D" w14:textId="77777777" w:rsidR="00DD753F" w:rsidRPr="00934743" w:rsidRDefault="00DD753F" w:rsidP="00DD753F">
      <w:pPr>
        <w:jc w:val="both"/>
        <w:rPr>
          <w:rFonts w:ascii="Book Antiqua" w:hAnsi="Book Antiqua"/>
        </w:rPr>
      </w:pPr>
      <w:r w:rsidRPr="00934743">
        <w:rPr>
          <w:rFonts w:ascii="Book Antiqua" w:hAnsi="Book Antiqua"/>
        </w:rPr>
        <w:t>Successivamente, a causa delle elezioni per il rinnovo del Consiglio Direttivo del Collegio e del trasferimento presso la nuova sede, non sarà possibile assicurare il regolare svolgimento dei consueti servizi di segreteria.</w:t>
      </w:r>
    </w:p>
    <w:p w14:paraId="6C857334" w14:textId="06C80BDB" w:rsidR="004F713C" w:rsidRPr="00DD753F" w:rsidRDefault="00DD753F" w:rsidP="00DD753F">
      <w:pPr>
        <w:pStyle w:val="Paragrafoelenco"/>
        <w:numPr>
          <w:ilvl w:val="0"/>
          <w:numId w:val="9"/>
        </w:numPr>
        <w:jc w:val="both"/>
        <w:rPr>
          <w:rFonts w:ascii="Book Antiqua" w:hAnsi="Book Antiqua"/>
          <w:b/>
          <w:bCs/>
        </w:rPr>
      </w:pPr>
      <w:r w:rsidRPr="00DD753F">
        <w:rPr>
          <w:rFonts w:ascii="Book Antiqua" w:hAnsi="Book Antiqua"/>
          <w:b/>
          <w:bCs/>
        </w:rPr>
        <w:t>Compilazione della domanda</w:t>
      </w:r>
    </w:p>
    <w:p w14:paraId="3ABBB5C6" w14:textId="2AEAA94B" w:rsidR="006F54F7" w:rsidRPr="00934743" w:rsidRDefault="006F54F7" w:rsidP="00DD753F">
      <w:pPr>
        <w:jc w:val="both"/>
        <w:rPr>
          <w:rFonts w:ascii="Book Antiqua" w:hAnsi="Book Antiqua"/>
        </w:rPr>
      </w:pPr>
      <w:r w:rsidRPr="00934743">
        <w:rPr>
          <w:rFonts w:ascii="Book Antiqua" w:hAnsi="Book Antiqua"/>
        </w:rPr>
        <w:t>Il Fac-simile della domanda è da compilare a mano oppure tramite PC e ai sensi dell’art. 5 del D.M. 15.03.1986, va redatta in carta resa legale con Marca da Bol</w:t>
      </w:r>
      <w:r w:rsidR="0004389D" w:rsidRPr="00934743">
        <w:rPr>
          <w:rFonts w:ascii="Book Antiqua" w:hAnsi="Book Antiqua"/>
        </w:rPr>
        <w:t>l</w:t>
      </w:r>
      <w:r w:rsidRPr="00934743">
        <w:rPr>
          <w:rFonts w:ascii="Book Antiqua" w:hAnsi="Book Antiqua"/>
        </w:rPr>
        <w:t>o (€16,00)</w:t>
      </w:r>
      <w:r w:rsidR="0008692A" w:rsidRPr="00934743">
        <w:rPr>
          <w:rFonts w:ascii="Book Antiqua" w:hAnsi="Book Antiqua"/>
        </w:rPr>
        <w:t>.</w:t>
      </w:r>
    </w:p>
    <w:p w14:paraId="642E8382" w14:textId="0A408165" w:rsidR="00DD753F" w:rsidRPr="00934743" w:rsidRDefault="00DD753F" w:rsidP="00DD753F">
      <w:pPr>
        <w:jc w:val="both"/>
        <w:rPr>
          <w:rFonts w:ascii="Book Antiqua" w:hAnsi="Book Antiqua"/>
        </w:rPr>
      </w:pPr>
      <w:r w:rsidRPr="00934743">
        <w:rPr>
          <w:rFonts w:ascii="Book Antiqua" w:hAnsi="Book Antiqua"/>
        </w:rPr>
        <w:t xml:space="preserve">Ai sensi dell’art. 5 del D.M. 15/03/1986, la domanda deve essere redatta in carta resa legale con </w:t>
      </w:r>
      <w:r w:rsidRPr="00934743">
        <w:rPr>
          <w:rFonts w:ascii="Book Antiqua" w:hAnsi="Book Antiqua"/>
          <w:b/>
          <w:bCs/>
        </w:rPr>
        <w:t>Marca da Bollo da € 16,00</w:t>
      </w:r>
      <w:r w:rsidRPr="00934743">
        <w:rPr>
          <w:rFonts w:ascii="Book Antiqua" w:hAnsi="Book Antiqua"/>
        </w:rPr>
        <w:t xml:space="preserve">. </w:t>
      </w:r>
    </w:p>
    <w:p w14:paraId="772660D1" w14:textId="20502985" w:rsidR="00DD753F" w:rsidRPr="00934743" w:rsidRDefault="00DD753F" w:rsidP="00DD753F">
      <w:pPr>
        <w:jc w:val="both"/>
        <w:rPr>
          <w:rFonts w:ascii="Book Antiqua" w:hAnsi="Book Antiqua"/>
        </w:rPr>
      </w:pPr>
      <w:r w:rsidRPr="00934743">
        <w:rPr>
          <w:rFonts w:ascii="Book Antiqua" w:hAnsi="Book Antiqua"/>
        </w:rPr>
        <w:t xml:space="preserve"> Verificare attentamente: i dati anagrafici, il numero di cellulare</w:t>
      </w:r>
      <w:r w:rsidRPr="00934743">
        <w:rPr>
          <w:rFonts w:ascii="Book Antiqua" w:hAnsi="Book Antiqua"/>
        </w:rPr>
        <w:t xml:space="preserve"> e </w:t>
      </w:r>
      <w:r w:rsidRPr="00934743">
        <w:rPr>
          <w:rFonts w:ascii="Book Antiqua" w:hAnsi="Book Antiqua"/>
        </w:rPr>
        <w:t>l’indirizzo e-mail.</w:t>
      </w:r>
    </w:p>
    <w:p w14:paraId="3AB1F267" w14:textId="2263B3C8" w:rsidR="006F54F7" w:rsidRPr="00934743" w:rsidRDefault="006F54F7" w:rsidP="00DD753F">
      <w:pPr>
        <w:jc w:val="both"/>
        <w:rPr>
          <w:rFonts w:ascii="Book Antiqua" w:hAnsi="Book Antiqua"/>
        </w:rPr>
      </w:pPr>
      <w:r w:rsidRPr="00934743">
        <w:rPr>
          <w:rFonts w:ascii="Book Antiqua" w:hAnsi="Book Antiqua"/>
        </w:rPr>
        <w:t xml:space="preserve">Oltre alla domanda </w:t>
      </w:r>
      <w:r w:rsidRPr="00934743">
        <w:rPr>
          <w:rFonts w:ascii="Book Antiqua" w:hAnsi="Book Antiqua"/>
          <w:b/>
          <w:bCs/>
        </w:rPr>
        <w:t>vanno allegati</w:t>
      </w:r>
      <w:r w:rsidR="00DD753F" w:rsidRPr="00934743">
        <w:rPr>
          <w:rFonts w:ascii="Book Antiqua" w:hAnsi="Book Antiqua"/>
          <w:b/>
          <w:bCs/>
        </w:rPr>
        <w:t xml:space="preserve"> OBBLIGATORIAMENTE</w:t>
      </w:r>
      <w:r w:rsidRPr="00934743">
        <w:rPr>
          <w:rFonts w:ascii="Book Antiqua" w:hAnsi="Book Antiqua"/>
          <w:b/>
          <w:bCs/>
        </w:rPr>
        <w:t xml:space="preserve"> tutti i seguenti documenti</w:t>
      </w:r>
      <w:r w:rsidRPr="00934743">
        <w:rPr>
          <w:rFonts w:ascii="Book Antiqua" w:hAnsi="Book Antiqua"/>
        </w:rPr>
        <w:t>:</w:t>
      </w:r>
    </w:p>
    <w:p w14:paraId="19979AEA" w14:textId="5F8EB7FE" w:rsidR="00934A4F" w:rsidRPr="00934743" w:rsidRDefault="006F54F7" w:rsidP="00934743">
      <w:pPr>
        <w:pStyle w:val="Paragrafoelenco"/>
        <w:numPr>
          <w:ilvl w:val="0"/>
          <w:numId w:val="11"/>
        </w:numPr>
        <w:jc w:val="both"/>
        <w:rPr>
          <w:rFonts w:ascii="Book Antiqua" w:hAnsi="Book Antiqua"/>
        </w:rPr>
      </w:pPr>
      <w:r w:rsidRPr="00934743">
        <w:rPr>
          <w:rFonts w:ascii="Book Antiqua" w:hAnsi="Book Antiqua"/>
        </w:rPr>
        <w:t>C</w:t>
      </w:r>
      <w:r w:rsidR="00934A4F" w:rsidRPr="00934743">
        <w:rPr>
          <w:rFonts w:ascii="Book Antiqua" w:hAnsi="Book Antiqua"/>
        </w:rPr>
        <w:t>urriculum professionale firmato</w:t>
      </w:r>
      <w:r w:rsidR="00DD753F" w:rsidRPr="00934743">
        <w:rPr>
          <w:rFonts w:ascii="Book Antiqua" w:hAnsi="Book Antiqua"/>
        </w:rPr>
        <w:t xml:space="preserve"> dal candidato;</w:t>
      </w:r>
    </w:p>
    <w:p w14:paraId="681EB8E1" w14:textId="44AA2BC6" w:rsidR="00934A4F" w:rsidRPr="00934743" w:rsidRDefault="00934A4F" w:rsidP="00934743">
      <w:pPr>
        <w:pStyle w:val="Paragrafoelenco"/>
        <w:numPr>
          <w:ilvl w:val="0"/>
          <w:numId w:val="11"/>
        </w:numPr>
        <w:jc w:val="both"/>
        <w:rPr>
          <w:rFonts w:ascii="Book Antiqua" w:hAnsi="Book Antiqua"/>
        </w:rPr>
      </w:pPr>
      <w:r w:rsidRPr="00934743">
        <w:rPr>
          <w:rFonts w:ascii="Book Antiqua" w:hAnsi="Book Antiqua"/>
        </w:rPr>
        <w:t>Eventuali pubblicazioni di carattere professionale</w:t>
      </w:r>
      <w:r w:rsidR="006F54F7" w:rsidRPr="00934743">
        <w:rPr>
          <w:rFonts w:ascii="Book Antiqua" w:hAnsi="Book Antiqua"/>
        </w:rPr>
        <w:t>;</w:t>
      </w:r>
    </w:p>
    <w:p w14:paraId="0E478B27" w14:textId="77777777" w:rsidR="00934743" w:rsidRDefault="00934A4F" w:rsidP="00934743">
      <w:pPr>
        <w:pStyle w:val="Paragrafoelenco"/>
        <w:numPr>
          <w:ilvl w:val="0"/>
          <w:numId w:val="11"/>
        </w:numPr>
        <w:jc w:val="both"/>
        <w:rPr>
          <w:rFonts w:ascii="Book Antiqua" w:hAnsi="Book Antiqua"/>
        </w:rPr>
      </w:pPr>
      <w:r w:rsidRPr="00934743">
        <w:rPr>
          <w:rFonts w:ascii="Book Antiqua" w:hAnsi="Book Antiqua"/>
        </w:rPr>
        <w:t>Ricevuta</w:t>
      </w:r>
      <w:r w:rsidR="00DD753F" w:rsidRPr="00934743">
        <w:rPr>
          <w:rFonts w:ascii="Book Antiqua" w:hAnsi="Book Antiqua"/>
        </w:rPr>
        <w:t xml:space="preserve"> del</w:t>
      </w:r>
      <w:r w:rsidRPr="00934743">
        <w:rPr>
          <w:rFonts w:ascii="Book Antiqua" w:hAnsi="Book Antiqua"/>
        </w:rPr>
        <w:t xml:space="preserve"> versamento</w:t>
      </w:r>
      <w:r w:rsidR="00DD753F" w:rsidRPr="00934743">
        <w:rPr>
          <w:rFonts w:ascii="Book Antiqua" w:hAnsi="Book Antiqua"/>
        </w:rPr>
        <w:t xml:space="preserve"> della</w:t>
      </w:r>
      <w:r w:rsidRPr="00934743">
        <w:rPr>
          <w:rFonts w:ascii="Book Antiqua" w:hAnsi="Book Antiqua"/>
        </w:rPr>
        <w:t xml:space="preserve"> tassa</w:t>
      </w:r>
      <w:r w:rsidR="00DD753F" w:rsidRPr="00934743">
        <w:rPr>
          <w:rFonts w:ascii="Book Antiqua" w:hAnsi="Book Antiqua"/>
        </w:rPr>
        <w:t xml:space="preserve"> di</w:t>
      </w:r>
      <w:r w:rsidRPr="00934743">
        <w:rPr>
          <w:rFonts w:ascii="Book Antiqua" w:hAnsi="Book Antiqua"/>
        </w:rPr>
        <w:t xml:space="preserve"> </w:t>
      </w:r>
      <w:r w:rsidR="00DD753F" w:rsidRPr="00934743">
        <w:rPr>
          <w:rFonts w:ascii="Book Antiqua" w:hAnsi="Book Antiqua"/>
        </w:rPr>
        <w:t>€</w:t>
      </w:r>
      <w:r w:rsidRPr="00934743">
        <w:rPr>
          <w:rFonts w:ascii="Book Antiqua" w:hAnsi="Book Antiqua"/>
        </w:rPr>
        <w:t xml:space="preserve"> 49,58 (Agenzia delle Entrate</w:t>
      </w:r>
      <w:r w:rsidR="006F54F7" w:rsidRPr="00934743">
        <w:rPr>
          <w:rFonts w:ascii="Book Antiqua" w:hAnsi="Book Antiqua"/>
        </w:rPr>
        <w:t xml:space="preserve"> tramite F23</w:t>
      </w:r>
      <w:r w:rsidRPr="00934743">
        <w:rPr>
          <w:rFonts w:ascii="Book Antiqua" w:hAnsi="Book Antiqua"/>
        </w:rPr>
        <w:t>)</w:t>
      </w:r>
      <w:r w:rsidR="006F54F7" w:rsidRPr="00934743">
        <w:rPr>
          <w:rFonts w:ascii="Book Antiqua" w:hAnsi="Book Antiqua"/>
        </w:rPr>
        <w:t>;</w:t>
      </w:r>
      <w:r w:rsidRPr="00934743">
        <w:rPr>
          <w:rFonts w:ascii="Book Antiqua" w:hAnsi="Book Antiqua"/>
        </w:rPr>
        <w:t xml:space="preserve"> </w:t>
      </w:r>
    </w:p>
    <w:p w14:paraId="1DEEB275" w14:textId="77777777" w:rsidR="00934743" w:rsidRDefault="0008692A" w:rsidP="00934743">
      <w:pPr>
        <w:pStyle w:val="Paragrafoelenco"/>
        <w:jc w:val="both"/>
        <w:rPr>
          <w:rFonts w:ascii="Book Antiqua" w:hAnsi="Book Antiqua"/>
        </w:rPr>
      </w:pPr>
      <w:r w:rsidRPr="00934743">
        <w:rPr>
          <w:rFonts w:ascii="Book Antiqua" w:hAnsi="Book Antiqua"/>
        </w:rPr>
        <w:t xml:space="preserve">Il CODICE TRIBUTO è 729T. </w:t>
      </w:r>
    </w:p>
    <w:p w14:paraId="0E99C523" w14:textId="6DCAF38F" w:rsidR="006F54F7" w:rsidRPr="00934743" w:rsidRDefault="0008692A" w:rsidP="00934743">
      <w:pPr>
        <w:pStyle w:val="Paragrafoelenco"/>
        <w:jc w:val="both"/>
        <w:rPr>
          <w:rFonts w:ascii="Book Antiqua" w:hAnsi="Book Antiqua"/>
        </w:rPr>
      </w:pPr>
      <w:r w:rsidRPr="00934743">
        <w:rPr>
          <w:rFonts w:ascii="Book Antiqua" w:hAnsi="Book Antiqua"/>
        </w:rPr>
        <w:t>Il CODICE UFFICIO è quello dell'Agenzia delle entrate «locale» in relazione alla residenza anagrafica del candidato.</w:t>
      </w:r>
    </w:p>
    <w:p w14:paraId="6E9978E8" w14:textId="2094BABA" w:rsidR="00535306" w:rsidRPr="00934743" w:rsidRDefault="00535306" w:rsidP="00535306">
      <w:pPr>
        <w:ind w:left="720"/>
        <w:jc w:val="both"/>
        <w:rPr>
          <w:rFonts w:ascii="Book Antiqua" w:hAnsi="Book Antiqua"/>
        </w:rPr>
      </w:pPr>
      <w:hyperlink r:id="rId6" w:history="1">
        <w:r w:rsidRPr="00934743">
          <w:rPr>
            <w:rStyle w:val="Collegamentoipertestuale"/>
            <w:rFonts w:ascii="Book Antiqua" w:hAnsi="Book Antiqua"/>
          </w:rPr>
          <w:t>Strumenti - Tabella dei codici degli uffici finanziari - Provincia di Asti - Agenzia delle Entrate</w:t>
        </w:r>
      </w:hyperlink>
    </w:p>
    <w:p w14:paraId="1DFC9CBD" w14:textId="3B18D1BB" w:rsidR="00934A4F" w:rsidRPr="00934743" w:rsidRDefault="00934A4F" w:rsidP="00934743">
      <w:pPr>
        <w:pStyle w:val="Paragrafoelenco"/>
        <w:numPr>
          <w:ilvl w:val="0"/>
          <w:numId w:val="11"/>
        </w:numPr>
        <w:jc w:val="both"/>
        <w:rPr>
          <w:rFonts w:ascii="Book Antiqua" w:hAnsi="Book Antiqua"/>
        </w:rPr>
      </w:pPr>
      <w:r w:rsidRPr="00934743">
        <w:rPr>
          <w:rFonts w:ascii="Book Antiqua" w:hAnsi="Book Antiqua"/>
        </w:rPr>
        <w:t>Fotocopia documento di identità in corso di validità</w:t>
      </w:r>
      <w:r w:rsidR="006F54F7" w:rsidRPr="00934743">
        <w:rPr>
          <w:rFonts w:ascii="Book Antiqua" w:hAnsi="Book Antiqua"/>
        </w:rPr>
        <w:t>;</w:t>
      </w:r>
    </w:p>
    <w:p w14:paraId="7F15B295" w14:textId="313A1B7B" w:rsidR="00934A4F" w:rsidRPr="00934743" w:rsidRDefault="00934A4F" w:rsidP="00934743">
      <w:pPr>
        <w:pStyle w:val="Paragrafoelenco"/>
        <w:numPr>
          <w:ilvl w:val="0"/>
          <w:numId w:val="11"/>
        </w:numPr>
        <w:jc w:val="both"/>
        <w:rPr>
          <w:rFonts w:ascii="Book Antiqua" w:hAnsi="Book Antiqua"/>
        </w:rPr>
      </w:pPr>
      <w:r w:rsidRPr="00934743">
        <w:rPr>
          <w:rFonts w:ascii="Book Antiqua" w:hAnsi="Book Antiqua"/>
        </w:rPr>
        <w:t>Elenco dei documenti in carta semplice compilato e firmato</w:t>
      </w:r>
      <w:r w:rsidR="006F54F7" w:rsidRPr="00934743">
        <w:rPr>
          <w:rFonts w:ascii="Book Antiqua" w:hAnsi="Book Antiqua"/>
        </w:rPr>
        <w:t>;</w:t>
      </w:r>
    </w:p>
    <w:p w14:paraId="6206ADA8" w14:textId="1E21B26E" w:rsidR="006F54F7" w:rsidRPr="00934743" w:rsidRDefault="00934A4F" w:rsidP="00934743">
      <w:pPr>
        <w:pStyle w:val="Paragrafoelenco"/>
        <w:numPr>
          <w:ilvl w:val="0"/>
          <w:numId w:val="11"/>
        </w:numPr>
        <w:jc w:val="both"/>
        <w:rPr>
          <w:rFonts w:ascii="Book Antiqua" w:hAnsi="Book Antiqua"/>
        </w:rPr>
      </w:pPr>
      <w:r w:rsidRPr="00934743">
        <w:rPr>
          <w:rFonts w:ascii="Book Antiqua" w:hAnsi="Book Antiqua"/>
        </w:rPr>
        <w:t>Ricevuta di versamento del contributo di 1,55 € dovuto all’istituto scolastico al quale è indirizzata la domanda</w:t>
      </w:r>
      <w:r w:rsidR="00004F91" w:rsidRPr="00934743">
        <w:rPr>
          <w:rFonts w:ascii="Book Antiqua" w:hAnsi="Book Antiqua"/>
        </w:rPr>
        <w:t>:</w:t>
      </w:r>
      <w:r w:rsidRPr="00934743">
        <w:rPr>
          <w:rFonts w:ascii="Book Antiqua" w:hAnsi="Book Antiqua"/>
        </w:rPr>
        <w:t xml:space="preserve"> </w:t>
      </w:r>
    </w:p>
    <w:p w14:paraId="163EF46E" w14:textId="77777777" w:rsidR="00004F91" w:rsidRPr="00934743" w:rsidRDefault="006F54F7" w:rsidP="00934743">
      <w:pPr>
        <w:spacing w:after="0" w:line="240" w:lineRule="auto"/>
        <w:ind w:firstLine="708"/>
        <w:jc w:val="both"/>
        <w:rPr>
          <w:rFonts w:ascii="Book Antiqua" w:hAnsi="Book Antiqua"/>
          <w:b/>
          <w:bCs/>
        </w:rPr>
      </w:pPr>
      <w:r w:rsidRPr="00934743">
        <w:rPr>
          <w:rFonts w:ascii="Book Antiqua" w:hAnsi="Book Antiqua"/>
          <w:b/>
          <w:bCs/>
        </w:rPr>
        <w:t>IBAN dell’Istituto Superiore G.A. GIOBERT:</w:t>
      </w:r>
    </w:p>
    <w:p w14:paraId="385D8807" w14:textId="0833DA09" w:rsidR="006F54F7" w:rsidRPr="00934743" w:rsidRDefault="006F54F7" w:rsidP="00934743">
      <w:pPr>
        <w:spacing w:after="0" w:line="240" w:lineRule="auto"/>
        <w:ind w:firstLine="708"/>
        <w:jc w:val="both"/>
        <w:rPr>
          <w:rFonts w:ascii="Book Antiqua" w:hAnsi="Book Antiqua"/>
          <w:b/>
          <w:bCs/>
        </w:rPr>
      </w:pPr>
      <w:r w:rsidRPr="00934743">
        <w:rPr>
          <w:rFonts w:ascii="Book Antiqua" w:hAnsi="Book Antiqua"/>
          <w:b/>
          <w:bCs/>
        </w:rPr>
        <w:t>IT 83 U 01030 10300 000000543885</w:t>
      </w:r>
    </w:p>
    <w:p w14:paraId="09B97AD7" w14:textId="484035FA" w:rsidR="000278E7" w:rsidRPr="00934743" w:rsidRDefault="000278E7" w:rsidP="00934743">
      <w:pPr>
        <w:spacing w:after="0" w:line="240" w:lineRule="auto"/>
        <w:ind w:firstLine="708"/>
        <w:jc w:val="both"/>
        <w:rPr>
          <w:rFonts w:ascii="Book Antiqua" w:hAnsi="Book Antiqua"/>
          <w:b/>
          <w:bCs/>
        </w:rPr>
      </w:pPr>
      <w:r w:rsidRPr="00934743">
        <w:rPr>
          <w:rFonts w:ascii="Book Antiqua" w:hAnsi="Book Antiqua"/>
          <w:b/>
          <w:bCs/>
        </w:rPr>
        <w:t>Causale: “Esame di abilitazione geometra (COGNOME NOME) – Sessione 2026”</w:t>
      </w:r>
    </w:p>
    <w:p w14:paraId="684A8355" w14:textId="77777777" w:rsidR="00004F91" w:rsidRPr="00934743" w:rsidRDefault="00004F91" w:rsidP="00004F91">
      <w:pPr>
        <w:spacing w:after="0" w:line="240" w:lineRule="auto"/>
        <w:ind w:left="720" w:firstLine="697"/>
        <w:jc w:val="both"/>
        <w:rPr>
          <w:rFonts w:ascii="Book Antiqua" w:hAnsi="Book Antiqua"/>
          <w:b/>
          <w:bCs/>
        </w:rPr>
      </w:pPr>
    </w:p>
    <w:p w14:paraId="06269778" w14:textId="77777777" w:rsidR="00DD753F" w:rsidRDefault="00DD753F" w:rsidP="00004F91">
      <w:pPr>
        <w:spacing w:after="0" w:line="240" w:lineRule="auto"/>
        <w:ind w:left="720" w:firstLine="697"/>
        <w:jc w:val="both"/>
        <w:rPr>
          <w:rFonts w:ascii="Book Antiqua" w:hAnsi="Book Antiqua"/>
          <w:b/>
          <w:bCs/>
        </w:rPr>
      </w:pPr>
    </w:p>
    <w:p w14:paraId="161F2C16" w14:textId="77777777" w:rsidR="00934743" w:rsidRDefault="00934743" w:rsidP="00004F91">
      <w:pPr>
        <w:spacing w:after="0" w:line="240" w:lineRule="auto"/>
        <w:ind w:left="720" w:firstLine="697"/>
        <w:jc w:val="both"/>
        <w:rPr>
          <w:rFonts w:ascii="Book Antiqua" w:hAnsi="Book Antiqua"/>
          <w:b/>
          <w:bCs/>
        </w:rPr>
      </w:pPr>
    </w:p>
    <w:p w14:paraId="04622BEB" w14:textId="77777777" w:rsidR="00934743" w:rsidRDefault="00934743" w:rsidP="00004F91">
      <w:pPr>
        <w:spacing w:after="0" w:line="240" w:lineRule="auto"/>
        <w:ind w:left="720" w:firstLine="697"/>
        <w:jc w:val="both"/>
        <w:rPr>
          <w:rFonts w:ascii="Book Antiqua" w:hAnsi="Book Antiqua"/>
          <w:b/>
          <w:bCs/>
        </w:rPr>
      </w:pPr>
    </w:p>
    <w:p w14:paraId="180FFC69" w14:textId="77777777" w:rsidR="00934743" w:rsidRPr="00934743" w:rsidRDefault="00934743" w:rsidP="00004F91">
      <w:pPr>
        <w:spacing w:after="0" w:line="240" w:lineRule="auto"/>
        <w:ind w:left="720" w:firstLine="697"/>
        <w:jc w:val="both"/>
        <w:rPr>
          <w:rFonts w:ascii="Book Antiqua" w:hAnsi="Book Antiqua"/>
          <w:b/>
          <w:bCs/>
        </w:rPr>
      </w:pPr>
    </w:p>
    <w:p w14:paraId="11A26434" w14:textId="74F4B3C6" w:rsidR="00DD753F" w:rsidRPr="00DD753F" w:rsidRDefault="00DD753F" w:rsidP="00DD753F">
      <w:pPr>
        <w:pStyle w:val="Paragrafoelenco"/>
        <w:numPr>
          <w:ilvl w:val="0"/>
          <w:numId w:val="9"/>
        </w:numPr>
        <w:jc w:val="both"/>
        <w:rPr>
          <w:rFonts w:ascii="Book Antiqua" w:hAnsi="Book Antiqua"/>
          <w:b/>
          <w:bCs/>
        </w:rPr>
      </w:pPr>
      <w:r>
        <w:rPr>
          <w:rFonts w:ascii="Book Antiqua" w:hAnsi="Book Antiqua"/>
          <w:b/>
          <w:bCs/>
        </w:rPr>
        <w:lastRenderedPageBreak/>
        <w:t>Modalità di presentazione</w:t>
      </w:r>
      <w:r w:rsidRPr="00DD753F">
        <w:rPr>
          <w:rFonts w:ascii="Book Antiqua" w:hAnsi="Book Antiqua"/>
          <w:b/>
          <w:bCs/>
        </w:rPr>
        <w:t xml:space="preserve"> della domanda</w:t>
      </w:r>
    </w:p>
    <w:p w14:paraId="7FE50FF7" w14:textId="77777777" w:rsidR="00DD753F" w:rsidRPr="004F713C" w:rsidRDefault="00DD753F" w:rsidP="00004F91">
      <w:pPr>
        <w:spacing w:after="0" w:line="240" w:lineRule="auto"/>
        <w:ind w:left="720" w:firstLine="697"/>
        <w:jc w:val="both"/>
        <w:rPr>
          <w:rFonts w:ascii="Book Antiqua" w:hAnsi="Book Antiqua"/>
          <w:b/>
          <w:bCs/>
        </w:rPr>
      </w:pPr>
    </w:p>
    <w:p w14:paraId="3B182833" w14:textId="2D1603E5" w:rsidR="000278E7" w:rsidRPr="00DD753F" w:rsidRDefault="000278E7" w:rsidP="00DD753F">
      <w:pPr>
        <w:jc w:val="both"/>
        <w:rPr>
          <w:rFonts w:ascii="Book Antiqua" w:hAnsi="Book Antiqua"/>
        </w:rPr>
      </w:pPr>
      <w:r w:rsidRPr="00DD753F">
        <w:rPr>
          <w:rFonts w:ascii="Book Antiqua" w:hAnsi="Book Antiqua"/>
        </w:rPr>
        <w:t>Il candidato che non sia in possesso di un indirizzo di posta elettronica certificata (PEC) personale potrà utilizzare quella del professionista affidatario (o di un famigliare, parente ecc.) in questo caso si suggerisce di riportare nell’oggetto la seguente dicitura: “</w:t>
      </w:r>
      <w:r w:rsidRPr="00DD753F">
        <w:rPr>
          <w:rFonts w:ascii="Book Antiqua" w:hAnsi="Book Antiqua"/>
          <w:b/>
          <w:bCs/>
        </w:rPr>
        <w:t>Domanda di ammissione agli Esami di Stato sessione 2026 - Cognome e Nome del candidato</w:t>
      </w:r>
      <w:r w:rsidRPr="00DD753F">
        <w:rPr>
          <w:rFonts w:ascii="Book Antiqua" w:hAnsi="Book Antiqua"/>
        </w:rPr>
        <w:t>”</w:t>
      </w:r>
    </w:p>
    <w:p w14:paraId="77BC16A9" w14:textId="40A04494" w:rsidR="0020594F" w:rsidRPr="00DD753F" w:rsidRDefault="000278E7" w:rsidP="00DD753F">
      <w:pPr>
        <w:jc w:val="both"/>
        <w:rPr>
          <w:rFonts w:ascii="Book Antiqua" w:hAnsi="Book Antiqua"/>
        </w:rPr>
      </w:pPr>
      <w:r w:rsidRPr="00DD753F">
        <w:rPr>
          <w:rFonts w:ascii="Book Antiqua" w:hAnsi="Book Antiqua"/>
        </w:rPr>
        <w:t>Si richiede che la documentazione venga scansionata in formato pdf.</w:t>
      </w:r>
    </w:p>
    <w:p w14:paraId="34E1AAEE" w14:textId="5F73BA2E" w:rsidR="0008692A" w:rsidRPr="00DD753F" w:rsidRDefault="0020594F" w:rsidP="00DD753F">
      <w:pPr>
        <w:jc w:val="both"/>
        <w:rPr>
          <w:rFonts w:ascii="Book Antiqua" w:hAnsi="Book Antiqua"/>
        </w:rPr>
      </w:pPr>
      <w:r w:rsidRPr="00DD753F">
        <w:rPr>
          <w:rFonts w:ascii="Book Antiqua" w:hAnsi="Book Antiqua"/>
        </w:rPr>
        <w:t>L</w:t>
      </w:r>
      <w:r w:rsidR="00934A4F" w:rsidRPr="00DD753F">
        <w:rPr>
          <w:rFonts w:ascii="Book Antiqua" w:hAnsi="Book Antiqua"/>
        </w:rPr>
        <w:t>e domande di ammissione agli esami di abilitazione devono essere intestate al Dirigente scolastico dell’Istituto Tecnico indicato nella Tabella A</w:t>
      </w:r>
      <w:r w:rsidRPr="00DD753F">
        <w:rPr>
          <w:rFonts w:ascii="Book Antiqua" w:hAnsi="Book Antiqua"/>
        </w:rPr>
        <w:t xml:space="preserve"> (IIS GIOBERT, Via G. Roreto n. 32, 14100 Asti (AT),</w:t>
      </w:r>
      <w:r w:rsidR="00934A4F" w:rsidRPr="00DD753F">
        <w:rPr>
          <w:rFonts w:ascii="Book Antiqua" w:hAnsi="Book Antiqua"/>
        </w:rPr>
        <w:t> ma inviate al Collegio Territoriale di appartenenza, secondo una delle seguenti modalità:</w:t>
      </w:r>
    </w:p>
    <w:p w14:paraId="781D1265" w14:textId="2F19BA10" w:rsidR="0020594F" w:rsidRPr="004F713C" w:rsidRDefault="0020594F" w:rsidP="00DD753F">
      <w:pPr>
        <w:jc w:val="both"/>
        <w:rPr>
          <w:rFonts w:ascii="Book Antiqua" w:hAnsi="Book Antiqua"/>
        </w:rPr>
      </w:pPr>
      <w:r w:rsidRPr="004F713C">
        <w:rPr>
          <w:rFonts w:ascii="Book Antiqua" w:hAnsi="Book Antiqua"/>
        </w:rPr>
        <w:t xml:space="preserve">- </w:t>
      </w:r>
      <w:r w:rsidR="0008692A" w:rsidRPr="004F713C">
        <w:rPr>
          <w:rFonts w:ascii="Book Antiqua" w:hAnsi="Book Antiqua"/>
        </w:rPr>
        <w:t>Posta Elettronica Certificata (PEC) all’indirizzo</w:t>
      </w:r>
      <w:r w:rsidRPr="004F713C">
        <w:rPr>
          <w:rFonts w:ascii="Book Antiqua" w:hAnsi="Book Antiqua"/>
        </w:rPr>
        <w:t>:</w:t>
      </w:r>
      <w:r w:rsidR="0008692A" w:rsidRPr="004F713C">
        <w:rPr>
          <w:rFonts w:ascii="Book Antiqua" w:hAnsi="Book Antiqua"/>
        </w:rPr>
        <w:t xml:space="preserve"> collegio.asti@geopec.it </w:t>
      </w:r>
    </w:p>
    <w:p w14:paraId="38B76AFA" w14:textId="53DF6E28" w:rsidR="0020594F" w:rsidRPr="004F713C" w:rsidRDefault="0020594F" w:rsidP="00DD753F">
      <w:pPr>
        <w:jc w:val="both"/>
        <w:rPr>
          <w:rFonts w:ascii="Book Antiqua" w:hAnsi="Book Antiqua"/>
        </w:rPr>
      </w:pPr>
      <w:r w:rsidRPr="004F713C">
        <w:rPr>
          <w:rFonts w:ascii="Book Antiqua" w:hAnsi="Book Antiqua"/>
        </w:rPr>
        <w:t>-</w:t>
      </w:r>
      <w:r w:rsidR="0008692A" w:rsidRPr="004F713C">
        <w:rPr>
          <w:rFonts w:ascii="Book Antiqua" w:hAnsi="Book Antiqua"/>
        </w:rPr>
        <w:t xml:space="preserve"> a mezzo raccomandata con avviso di ricevimento all’indirizzo</w:t>
      </w:r>
      <w:r w:rsidRPr="004F713C">
        <w:rPr>
          <w:rFonts w:ascii="Book Antiqua" w:hAnsi="Book Antiqua"/>
        </w:rPr>
        <w:t>:</w:t>
      </w:r>
      <w:r w:rsidR="0008692A" w:rsidRPr="004F713C">
        <w:rPr>
          <w:rFonts w:ascii="Book Antiqua" w:hAnsi="Book Antiqua"/>
        </w:rPr>
        <w:t xml:space="preserve"> Collegio Provinciale Geometri e Geometri Laureati di Asti, Corso Pietro Chiesa 17/B, 14100 Asti (AT) (farà fede il timbro postale)</w:t>
      </w:r>
    </w:p>
    <w:p w14:paraId="235D1C87" w14:textId="5CB7BD77" w:rsidR="0008692A" w:rsidRPr="004F713C" w:rsidRDefault="0008692A" w:rsidP="00DD753F">
      <w:pPr>
        <w:jc w:val="both"/>
        <w:rPr>
          <w:rFonts w:ascii="Book Antiqua" w:hAnsi="Book Antiqua"/>
          <w:b/>
          <w:bCs/>
        </w:rPr>
      </w:pPr>
      <w:r w:rsidRPr="004F713C">
        <w:rPr>
          <w:rFonts w:ascii="Book Antiqua" w:hAnsi="Book Antiqua"/>
          <w:b/>
          <w:bCs/>
        </w:rPr>
        <w:t>entro e non oltre il giorno 1</w:t>
      </w:r>
      <w:r w:rsidR="000278E7" w:rsidRPr="004F713C">
        <w:rPr>
          <w:rFonts w:ascii="Book Antiqua" w:hAnsi="Book Antiqua"/>
          <w:b/>
          <w:bCs/>
        </w:rPr>
        <w:t>5</w:t>
      </w:r>
      <w:r w:rsidRPr="004F713C">
        <w:rPr>
          <w:rFonts w:ascii="Book Antiqua" w:hAnsi="Book Antiqua"/>
          <w:b/>
          <w:bCs/>
        </w:rPr>
        <w:t xml:space="preserve"> </w:t>
      </w:r>
      <w:r w:rsidR="000278E7" w:rsidRPr="004F713C">
        <w:rPr>
          <w:rFonts w:ascii="Book Antiqua" w:hAnsi="Book Antiqua"/>
          <w:b/>
          <w:bCs/>
        </w:rPr>
        <w:t>giugno</w:t>
      </w:r>
      <w:r w:rsidRPr="004F713C">
        <w:rPr>
          <w:rFonts w:ascii="Book Antiqua" w:hAnsi="Book Antiqua"/>
          <w:b/>
          <w:bCs/>
        </w:rPr>
        <w:t xml:space="preserve"> 202</w:t>
      </w:r>
      <w:r w:rsidR="000278E7" w:rsidRPr="004F713C">
        <w:rPr>
          <w:rFonts w:ascii="Book Antiqua" w:hAnsi="Book Antiqua"/>
          <w:b/>
          <w:bCs/>
        </w:rPr>
        <w:t>6</w:t>
      </w:r>
      <w:r w:rsidRPr="004F713C">
        <w:rPr>
          <w:rFonts w:ascii="Book Antiqua" w:hAnsi="Book Antiqua"/>
          <w:b/>
          <w:bCs/>
        </w:rPr>
        <w:t xml:space="preserve"> pena l’esclusione dagli esami. </w:t>
      </w:r>
    </w:p>
    <w:sectPr w:rsidR="0008692A" w:rsidRPr="004F713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C04A7"/>
    <w:multiLevelType w:val="multilevel"/>
    <w:tmpl w:val="70249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D52D76"/>
    <w:multiLevelType w:val="multilevel"/>
    <w:tmpl w:val="A5BCC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194909"/>
    <w:multiLevelType w:val="multilevel"/>
    <w:tmpl w:val="6248DF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DED3D22"/>
    <w:multiLevelType w:val="hybridMultilevel"/>
    <w:tmpl w:val="75DE5F26"/>
    <w:lvl w:ilvl="0" w:tplc="2B00F812">
      <w:numFmt w:val="bullet"/>
      <w:lvlText w:val="-"/>
      <w:lvlJc w:val="left"/>
      <w:pPr>
        <w:ind w:left="720" w:hanging="360"/>
      </w:pPr>
      <w:rPr>
        <w:rFonts w:ascii="Book Antiqua" w:eastAsiaTheme="minorHAnsi" w:hAnsi="Book Antiqua"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21DD469C"/>
    <w:multiLevelType w:val="hybridMultilevel"/>
    <w:tmpl w:val="05EA220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2D9F5656"/>
    <w:multiLevelType w:val="hybridMultilevel"/>
    <w:tmpl w:val="8FE85640"/>
    <w:lvl w:ilvl="0" w:tplc="EDCEB350">
      <w:numFmt w:val="bullet"/>
      <w:lvlText w:val="-"/>
      <w:lvlJc w:val="left"/>
      <w:pPr>
        <w:ind w:left="720" w:hanging="360"/>
      </w:pPr>
      <w:rPr>
        <w:rFonts w:ascii="Book Antiqua" w:eastAsiaTheme="minorHAnsi" w:hAnsi="Book Antiqua"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34F7385A"/>
    <w:multiLevelType w:val="multilevel"/>
    <w:tmpl w:val="18F25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BC537D4"/>
    <w:multiLevelType w:val="multilevel"/>
    <w:tmpl w:val="EA6AA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0151B33"/>
    <w:multiLevelType w:val="multilevel"/>
    <w:tmpl w:val="5664AD44"/>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9" w15:restartNumberingAfterBreak="0">
    <w:nsid w:val="438B5F5B"/>
    <w:multiLevelType w:val="multilevel"/>
    <w:tmpl w:val="FE8CF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BDD7B2D"/>
    <w:multiLevelType w:val="hybridMultilevel"/>
    <w:tmpl w:val="71F41814"/>
    <w:lvl w:ilvl="0" w:tplc="96FCA918">
      <w:numFmt w:val="bullet"/>
      <w:lvlText w:val="-"/>
      <w:lvlJc w:val="left"/>
      <w:pPr>
        <w:ind w:left="720" w:hanging="360"/>
      </w:pPr>
      <w:rPr>
        <w:rFonts w:ascii="Aptos" w:eastAsiaTheme="minorHAnsi" w:hAnsi="Aptos"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78393350">
    <w:abstractNumId w:val="2"/>
  </w:num>
  <w:num w:numId="2" w16cid:durableId="1486118169">
    <w:abstractNumId w:val="8"/>
  </w:num>
  <w:num w:numId="3" w16cid:durableId="1070159038">
    <w:abstractNumId w:val="6"/>
  </w:num>
  <w:num w:numId="4" w16cid:durableId="1332566138">
    <w:abstractNumId w:val="9"/>
  </w:num>
  <w:num w:numId="5" w16cid:durableId="438793351">
    <w:abstractNumId w:val="1"/>
  </w:num>
  <w:num w:numId="6" w16cid:durableId="2040549508">
    <w:abstractNumId w:val="7"/>
  </w:num>
  <w:num w:numId="7" w16cid:durableId="981346818">
    <w:abstractNumId w:val="10"/>
  </w:num>
  <w:num w:numId="8" w16cid:durableId="888806838">
    <w:abstractNumId w:val="5"/>
  </w:num>
  <w:num w:numId="9" w16cid:durableId="1135490365">
    <w:abstractNumId w:val="4"/>
  </w:num>
  <w:num w:numId="10" w16cid:durableId="1556745594">
    <w:abstractNumId w:val="0"/>
  </w:num>
  <w:num w:numId="11" w16cid:durableId="81881270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2912"/>
    <w:rsid w:val="00004F91"/>
    <w:rsid w:val="000278E7"/>
    <w:rsid w:val="0004389D"/>
    <w:rsid w:val="0008692A"/>
    <w:rsid w:val="000B2912"/>
    <w:rsid w:val="0011428B"/>
    <w:rsid w:val="0020594F"/>
    <w:rsid w:val="002E4EEA"/>
    <w:rsid w:val="003B7982"/>
    <w:rsid w:val="004F713C"/>
    <w:rsid w:val="0052451A"/>
    <w:rsid w:val="00535306"/>
    <w:rsid w:val="006F54F7"/>
    <w:rsid w:val="007E7883"/>
    <w:rsid w:val="007F3031"/>
    <w:rsid w:val="00830365"/>
    <w:rsid w:val="00914490"/>
    <w:rsid w:val="00934743"/>
    <w:rsid w:val="00934A4F"/>
    <w:rsid w:val="009A0C68"/>
    <w:rsid w:val="00A3111B"/>
    <w:rsid w:val="00CE19C6"/>
    <w:rsid w:val="00D15BDE"/>
    <w:rsid w:val="00DD753F"/>
    <w:rsid w:val="00E548A9"/>
    <w:rsid w:val="00EA2D2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DAA293"/>
  <w15:chartTrackingRefBased/>
  <w15:docId w15:val="{5988363C-B952-463B-80CC-23F5170DB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0B29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0B29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0B2912"/>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0B2912"/>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0B2912"/>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0B2912"/>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0B2912"/>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0B2912"/>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0B2912"/>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0B2912"/>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0B2912"/>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0B2912"/>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0B2912"/>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0B2912"/>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0B2912"/>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0B2912"/>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0B2912"/>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0B2912"/>
    <w:rPr>
      <w:rFonts w:eastAsiaTheme="majorEastAsia" w:cstheme="majorBidi"/>
      <w:color w:val="272727" w:themeColor="text1" w:themeTint="D8"/>
    </w:rPr>
  </w:style>
  <w:style w:type="paragraph" w:styleId="Titolo">
    <w:name w:val="Title"/>
    <w:basedOn w:val="Normale"/>
    <w:next w:val="Normale"/>
    <w:link w:val="TitoloCarattere"/>
    <w:uiPriority w:val="10"/>
    <w:qFormat/>
    <w:rsid w:val="000B29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0B2912"/>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0B2912"/>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0B2912"/>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0B2912"/>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0B2912"/>
    <w:rPr>
      <w:i/>
      <w:iCs/>
      <w:color w:val="404040" w:themeColor="text1" w:themeTint="BF"/>
    </w:rPr>
  </w:style>
  <w:style w:type="paragraph" w:styleId="Paragrafoelenco">
    <w:name w:val="List Paragraph"/>
    <w:basedOn w:val="Normale"/>
    <w:uiPriority w:val="34"/>
    <w:qFormat/>
    <w:rsid w:val="000B2912"/>
    <w:pPr>
      <w:ind w:left="720"/>
      <w:contextualSpacing/>
    </w:pPr>
  </w:style>
  <w:style w:type="character" w:styleId="Enfasiintensa">
    <w:name w:val="Intense Emphasis"/>
    <w:basedOn w:val="Carpredefinitoparagrafo"/>
    <w:uiPriority w:val="21"/>
    <w:qFormat/>
    <w:rsid w:val="000B2912"/>
    <w:rPr>
      <w:i/>
      <w:iCs/>
      <w:color w:val="0F4761" w:themeColor="accent1" w:themeShade="BF"/>
    </w:rPr>
  </w:style>
  <w:style w:type="paragraph" w:styleId="Citazioneintensa">
    <w:name w:val="Intense Quote"/>
    <w:basedOn w:val="Normale"/>
    <w:next w:val="Normale"/>
    <w:link w:val="CitazioneintensaCarattere"/>
    <w:uiPriority w:val="30"/>
    <w:qFormat/>
    <w:rsid w:val="000B29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0B2912"/>
    <w:rPr>
      <w:i/>
      <w:iCs/>
      <w:color w:val="0F4761" w:themeColor="accent1" w:themeShade="BF"/>
    </w:rPr>
  </w:style>
  <w:style w:type="character" w:styleId="Riferimentointenso">
    <w:name w:val="Intense Reference"/>
    <w:basedOn w:val="Carpredefinitoparagrafo"/>
    <w:uiPriority w:val="32"/>
    <w:qFormat/>
    <w:rsid w:val="000B2912"/>
    <w:rPr>
      <w:b/>
      <w:bCs/>
      <w:smallCaps/>
      <w:color w:val="0F4761" w:themeColor="accent1" w:themeShade="BF"/>
      <w:spacing w:val="5"/>
    </w:rPr>
  </w:style>
  <w:style w:type="character" w:styleId="Collegamentoipertestuale">
    <w:name w:val="Hyperlink"/>
    <w:basedOn w:val="Carpredefinitoparagrafo"/>
    <w:uiPriority w:val="99"/>
    <w:unhideWhenUsed/>
    <w:rsid w:val="00934A4F"/>
    <w:rPr>
      <w:color w:val="467886" w:themeColor="hyperlink"/>
      <w:u w:val="single"/>
    </w:rPr>
  </w:style>
  <w:style w:type="character" w:styleId="Menzionenonrisolta">
    <w:name w:val="Unresolved Mention"/>
    <w:basedOn w:val="Carpredefinitoparagrafo"/>
    <w:uiPriority w:val="99"/>
    <w:semiHidden/>
    <w:unhideWhenUsed/>
    <w:rsid w:val="00934A4F"/>
    <w:rPr>
      <w:color w:val="605E5C"/>
      <w:shd w:val="clear" w:color="auto" w:fill="E1DFDD"/>
    </w:rPr>
  </w:style>
  <w:style w:type="character" w:styleId="Collegamentovisitato">
    <w:name w:val="FollowedHyperlink"/>
    <w:basedOn w:val="Carpredefinitoparagrafo"/>
    <w:uiPriority w:val="99"/>
    <w:semiHidden/>
    <w:unhideWhenUsed/>
    <w:rsid w:val="0020594F"/>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9110149">
      <w:bodyDiv w:val="1"/>
      <w:marLeft w:val="0"/>
      <w:marRight w:val="0"/>
      <w:marTop w:val="0"/>
      <w:marBottom w:val="0"/>
      <w:divBdr>
        <w:top w:val="none" w:sz="0" w:space="0" w:color="auto"/>
        <w:left w:val="none" w:sz="0" w:space="0" w:color="auto"/>
        <w:bottom w:val="none" w:sz="0" w:space="0" w:color="auto"/>
        <w:right w:val="none" w:sz="0" w:space="0" w:color="auto"/>
      </w:divBdr>
      <w:divsChild>
        <w:div w:id="1780830012">
          <w:marLeft w:val="0"/>
          <w:marRight w:val="0"/>
          <w:marTop w:val="0"/>
          <w:marBottom w:val="0"/>
          <w:divBdr>
            <w:top w:val="none" w:sz="0" w:space="0" w:color="auto"/>
            <w:left w:val="none" w:sz="0" w:space="0" w:color="auto"/>
            <w:bottom w:val="none" w:sz="0" w:space="0" w:color="auto"/>
            <w:right w:val="none" w:sz="0" w:space="0" w:color="auto"/>
          </w:divBdr>
          <w:divsChild>
            <w:div w:id="385879859">
              <w:marLeft w:val="0"/>
              <w:marRight w:val="0"/>
              <w:marTop w:val="0"/>
              <w:marBottom w:val="0"/>
              <w:divBdr>
                <w:top w:val="none" w:sz="0" w:space="0" w:color="auto"/>
                <w:left w:val="none" w:sz="0" w:space="0" w:color="auto"/>
                <w:bottom w:val="none" w:sz="0" w:space="0" w:color="auto"/>
                <w:right w:val="none" w:sz="0" w:space="0" w:color="auto"/>
              </w:divBdr>
              <w:divsChild>
                <w:div w:id="824013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529338">
      <w:bodyDiv w:val="1"/>
      <w:marLeft w:val="0"/>
      <w:marRight w:val="0"/>
      <w:marTop w:val="0"/>
      <w:marBottom w:val="0"/>
      <w:divBdr>
        <w:top w:val="none" w:sz="0" w:space="0" w:color="auto"/>
        <w:left w:val="none" w:sz="0" w:space="0" w:color="auto"/>
        <w:bottom w:val="none" w:sz="0" w:space="0" w:color="auto"/>
        <w:right w:val="none" w:sz="0" w:space="0" w:color="auto"/>
      </w:divBdr>
      <w:divsChild>
        <w:div w:id="187984582">
          <w:marLeft w:val="0"/>
          <w:marRight w:val="0"/>
          <w:marTop w:val="0"/>
          <w:marBottom w:val="0"/>
          <w:divBdr>
            <w:top w:val="none" w:sz="0" w:space="0" w:color="auto"/>
            <w:left w:val="none" w:sz="0" w:space="0" w:color="auto"/>
            <w:bottom w:val="none" w:sz="0" w:space="0" w:color="auto"/>
            <w:right w:val="none" w:sz="0" w:space="0" w:color="auto"/>
          </w:divBdr>
          <w:divsChild>
            <w:div w:id="2093382356">
              <w:marLeft w:val="0"/>
              <w:marRight w:val="0"/>
              <w:marTop w:val="0"/>
              <w:marBottom w:val="0"/>
              <w:divBdr>
                <w:top w:val="none" w:sz="0" w:space="0" w:color="auto"/>
                <w:left w:val="none" w:sz="0" w:space="0" w:color="auto"/>
                <w:bottom w:val="none" w:sz="0" w:space="0" w:color="auto"/>
                <w:right w:val="none" w:sz="0" w:space="0" w:color="auto"/>
              </w:divBdr>
              <w:divsChild>
                <w:div w:id="957296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805214">
      <w:bodyDiv w:val="1"/>
      <w:marLeft w:val="0"/>
      <w:marRight w:val="0"/>
      <w:marTop w:val="0"/>
      <w:marBottom w:val="0"/>
      <w:divBdr>
        <w:top w:val="none" w:sz="0" w:space="0" w:color="auto"/>
        <w:left w:val="none" w:sz="0" w:space="0" w:color="auto"/>
        <w:bottom w:val="none" w:sz="0" w:space="0" w:color="auto"/>
        <w:right w:val="none" w:sz="0" w:space="0" w:color="auto"/>
      </w:divBdr>
      <w:divsChild>
        <w:div w:id="36591285">
          <w:marLeft w:val="0"/>
          <w:marRight w:val="0"/>
          <w:marTop w:val="0"/>
          <w:marBottom w:val="0"/>
          <w:divBdr>
            <w:top w:val="none" w:sz="0" w:space="0" w:color="auto"/>
            <w:left w:val="none" w:sz="0" w:space="0" w:color="auto"/>
            <w:bottom w:val="none" w:sz="0" w:space="0" w:color="auto"/>
            <w:right w:val="none" w:sz="0" w:space="0" w:color="auto"/>
          </w:divBdr>
          <w:divsChild>
            <w:div w:id="2095055819">
              <w:marLeft w:val="0"/>
              <w:marRight w:val="0"/>
              <w:marTop w:val="0"/>
              <w:marBottom w:val="0"/>
              <w:divBdr>
                <w:top w:val="none" w:sz="0" w:space="0" w:color="auto"/>
                <w:left w:val="none" w:sz="0" w:space="0" w:color="auto"/>
                <w:bottom w:val="none" w:sz="0" w:space="0" w:color="auto"/>
                <w:right w:val="none" w:sz="0" w:space="0" w:color="auto"/>
              </w:divBdr>
            </w:div>
            <w:div w:id="278487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869289">
      <w:bodyDiv w:val="1"/>
      <w:marLeft w:val="0"/>
      <w:marRight w:val="0"/>
      <w:marTop w:val="0"/>
      <w:marBottom w:val="0"/>
      <w:divBdr>
        <w:top w:val="none" w:sz="0" w:space="0" w:color="auto"/>
        <w:left w:val="none" w:sz="0" w:space="0" w:color="auto"/>
        <w:bottom w:val="none" w:sz="0" w:space="0" w:color="auto"/>
        <w:right w:val="none" w:sz="0" w:space="0" w:color="auto"/>
      </w:divBdr>
      <w:divsChild>
        <w:div w:id="1964968590">
          <w:marLeft w:val="0"/>
          <w:marRight w:val="0"/>
          <w:marTop w:val="0"/>
          <w:marBottom w:val="0"/>
          <w:divBdr>
            <w:top w:val="none" w:sz="0" w:space="0" w:color="auto"/>
            <w:left w:val="none" w:sz="0" w:space="0" w:color="auto"/>
            <w:bottom w:val="none" w:sz="0" w:space="0" w:color="auto"/>
            <w:right w:val="none" w:sz="0" w:space="0" w:color="auto"/>
          </w:divBdr>
          <w:divsChild>
            <w:div w:id="1554274004">
              <w:marLeft w:val="0"/>
              <w:marRight w:val="0"/>
              <w:marTop w:val="0"/>
              <w:marBottom w:val="0"/>
              <w:divBdr>
                <w:top w:val="none" w:sz="0" w:space="0" w:color="auto"/>
                <w:left w:val="none" w:sz="0" w:space="0" w:color="auto"/>
                <w:bottom w:val="none" w:sz="0" w:space="0" w:color="auto"/>
                <w:right w:val="none" w:sz="0" w:space="0" w:color="auto"/>
              </w:divBdr>
            </w:div>
            <w:div w:id="61795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agenziaentrate.gov.it/portale/Strumenti/Codici+attivita+e+tributo/Tabelle+dei+codici+degli+uffici+finanziari/Tabelle+dei+codici+degli+uffici+finanziari+-+AC/Asti+-+Tabella+codici+uffici+finanziari" TargetMode="External"/><Relationship Id="rId5" Type="http://schemas.openxmlformats.org/officeDocument/2006/relationships/hyperlink" Target="mailto:info@geometri.asti.it"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2</Pages>
  <Words>540</Words>
  <Characters>3084</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Collegio dei Geometri AT</dc:creator>
  <cp:keywords/>
  <dc:description/>
  <cp:lastModifiedBy>Collegio dei Geometri AT</cp:lastModifiedBy>
  <cp:revision>9</cp:revision>
  <cp:lastPrinted>2025-06-16T13:32:00Z</cp:lastPrinted>
  <dcterms:created xsi:type="dcterms:W3CDTF">2025-06-23T06:27:00Z</dcterms:created>
  <dcterms:modified xsi:type="dcterms:W3CDTF">2026-05-18T06:59:00Z</dcterms:modified>
</cp:coreProperties>
</file>